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3200400</wp:posOffset>
                </wp:positionV>
                <wp:extent cx="1965325" cy="113665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376421" y="3176433"/>
                          <a:ext cx="1939158" cy="120713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Level 2 Tech Award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Unit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Revision Mat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Lessons 19-21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3200400</wp:posOffset>
                </wp:positionV>
                <wp:extent cx="1965325" cy="113665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5325" cy="1136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-177799</wp:posOffset>
                </wp:positionV>
                <wp:extent cx="2705100" cy="1506364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006150" y="3043730"/>
                          <a:ext cx="2679700" cy="14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1. What is person centred care?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-177799</wp:posOffset>
                </wp:positionV>
                <wp:extent cx="2705100" cy="1506364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100" cy="1506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5930900</wp:posOffset>
                </wp:positionH>
                <wp:positionV relativeFrom="paragraph">
                  <wp:posOffset>1003300</wp:posOffset>
                </wp:positionV>
                <wp:extent cx="2973070" cy="2049739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3872165" y="2771303"/>
                          <a:ext cx="2947670" cy="201739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13.  How are some benefits of a person centred approach?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5930900</wp:posOffset>
                </wp:positionH>
                <wp:positionV relativeFrom="paragraph">
                  <wp:posOffset>1003300</wp:posOffset>
                </wp:positionV>
                <wp:extent cx="2973070" cy="2049739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3070" cy="20497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4673600</wp:posOffset>
                </wp:positionV>
                <wp:extent cx="2710049" cy="1826762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003676" y="2881793"/>
                          <a:ext cx="2684649" cy="179641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8. How can low self- esteem affect the success of the plan?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How could this be overcome?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4673600</wp:posOffset>
                </wp:positionV>
                <wp:extent cx="2710049" cy="1826762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0049" cy="18267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7556500</wp:posOffset>
                </wp:positionH>
                <wp:positionV relativeFrom="paragraph">
                  <wp:posOffset>3124200</wp:posOffset>
                </wp:positionV>
                <wp:extent cx="3809124" cy="1316234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3454138" y="3137380"/>
                          <a:ext cx="3783724" cy="128524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15. How do service users feel if settings use a person centred approach?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7556500</wp:posOffset>
                </wp:positionH>
                <wp:positionV relativeFrom="paragraph">
                  <wp:posOffset>3124200</wp:posOffset>
                </wp:positionV>
                <wp:extent cx="3809124" cy="1316234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124" cy="13162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4521200</wp:posOffset>
                </wp:positionV>
                <wp:extent cx="2374265" cy="1283582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171568" y="3149445"/>
                          <a:ext cx="2348865" cy="126111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16. Why are short term targets beneficial?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4521200</wp:posOffset>
                </wp:positionV>
                <wp:extent cx="2374265" cy="1283582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4265" cy="12835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11430000</wp:posOffset>
                </wp:positionH>
                <wp:positionV relativeFrom="paragraph">
                  <wp:posOffset>3098800</wp:posOffset>
                </wp:positionV>
                <wp:extent cx="2453005" cy="3193642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132198" y="2195839"/>
                          <a:ext cx="2427605" cy="3168322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20.  How can informal support help targets be reached?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11430000</wp:posOffset>
                </wp:positionH>
                <wp:positionV relativeFrom="paragraph">
                  <wp:posOffset>3098800</wp:posOffset>
                </wp:positionV>
                <wp:extent cx="2453005" cy="3193642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3005" cy="31936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5892800</wp:posOffset>
                </wp:positionV>
                <wp:extent cx="5878830" cy="41201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19285" y="3590814"/>
                          <a:ext cx="5853430" cy="378372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17. What is the KISS rule?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5892800</wp:posOffset>
                </wp:positionV>
                <wp:extent cx="5878830" cy="41201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8830" cy="412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7302500</wp:posOffset>
                </wp:positionH>
                <wp:positionV relativeFrom="paragraph">
                  <wp:posOffset>6375400</wp:posOffset>
                </wp:positionV>
                <wp:extent cx="4081780" cy="3093032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317810" y="2247132"/>
                          <a:ext cx="4056380" cy="3065736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19. Explain SMART targets: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 –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 –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 –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 –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 -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7302500</wp:posOffset>
                </wp:positionH>
                <wp:positionV relativeFrom="paragraph">
                  <wp:posOffset>6375400</wp:posOffset>
                </wp:positionV>
                <wp:extent cx="4081780" cy="3093032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1780" cy="30930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9626600</wp:posOffset>
                </wp:positionH>
                <wp:positionV relativeFrom="paragraph">
                  <wp:posOffset>-177799</wp:posOffset>
                </wp:positionV>
                <wp:extent cx="4170680" cy="11354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273360" y="3228503"/>
                          <a:ext cx="4145280" cy="1102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12. What is reviewing of the targets on a plan?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9626600</wp:posOffset>
                </wp:positionH>
                <wp:positionV relativeFrom="paragraph">
                  <wp:posOffset>-177799</wp:posOffset>
                </wp:positionV>
                <wp:extent cx="4170680" cy="11354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0680" cy="1135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7950200</wp:posOffset>
                </wp:positionH>
                <wp:positionV relativeFrom="paragraph">
                  <wp:posOffset>4521200</wp:posOffset>
                </wp:positionV>
                <wp:extent cx="3434737" cy="1286458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641332" y="3149445"/>
                          <a:ext cx="3409337" cy="1261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18. How can a lack of motivation be overcome?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7950200</wp:posOffset>
                </wp:positionH>
                <wp:positionV relativeFrom="paragraph">
                  <wp:posOffset>4521200</wp:posOffset>
                </wp:positionV>
                <wp:extent cx="3434737" cy="1286458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4737" cy="12864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6565900</wp:posOffset>
                </wp:positionV>
                <wp:extent cx="3319780" cy="135263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98810" y="3117848"/>
                          <a:ext cx="3294380" cy="1324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10. What are some obstacles that could stop the plan succeeding?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6565900</wp:posOffset>
                </wp:positionV>
                <wp:extent cx="3319780" cy="135263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9780" cy="1352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1371600</wp:posOffset>
                </wp:positionV>
                <wp:extent cx="2705100" cy="1363657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006150" y="3111625"/>
                          <a:ext cx="2679700" cy="133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5. What information is needed for the plan?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1371600</wp:posOffset>
                </wp:positionV>
                <wp:extent cx="2705100" cy="1363657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100" cy="13636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8966200</wp:posOffset>
                </wp:positionH>
                <wp:positionV relativeFrom="paragraph">
                  <wp:posOffset>1003300</wp:posOffset>
                </wp:positionV>
                <wp:extent cx="4832350" cy="2066042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2942525" y="2763125"/>
                          <a:ext cx="4806950" cy="2033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14. A person centred approach means that: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8966200</wp:posOffset>
                </wp:positionH>
                <wp:positionV relativeFrom="paragraph">
                  <wp:posOffset>1003300</wp:posOffset>
                </wp:positionV>
                <wp:extent cx="4832350" cy="2066042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2350" cy="20660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11430000</wp:posOffset>
                </wp:positionH>
                <wp:positionV relativeFrom="paragraph">
                  <wp:posOffset>6350000</wp:posOffset>
                </wp:positionV>
                <wp:extent cx="2453005" cy="311768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132198" y="2231367"/>
                          <a:ext cx="2427605" cy="3097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21.  How can formal support help targets be reached?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11430000</wp:posOffset>
                </wp:positionH>
                <wp:positionV relativeFrom="paragraph">
                  <wp:posOffset>6350000</wp:posOffset>
                </wp:positionV>
                <wp:extent cx="2453005" cy="311768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3005" cy="3117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7988300</wp:posOffset>
                </wp:positionV>
                <wp:extent cx="3319780" cy="1523693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698810" y="3030065"/>
                          <a:ext cx="3294380" cy="149987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22. Why do some people accept their current state of health?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7988300</wp:posOffset>
                </wp:positionV>
                <wp:extent cx="3319780" cy="1523693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9780" cy="15236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2857500</wp:posOffset>
                </wp:positionV>
                <wp:extent cx="2840355" cy="1492949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3938523" y="3047210"/>
                          <a:ext cx="2814955" cy="146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6. How long should short term targets and long term targets be?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Short –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Long -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2857500</wp:posOffset>
                </wp:positionV>
                <wp:extent cx="2840355" cy="1492949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0355" cy="14929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4419600</wp:posOffset>
                </wp:positionV>
                <wp:extent cx="2894724" cy="207391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911338" y="2755745"/>
                          <a:ext cx="2869324" cy="2048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7.  When considering recommended actions, you need to compare their measurements against baseline ones. Why?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4419600</wp:posOffset>
                </wp:positionV>
                <wp:extent cx="2894724" cy="207391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4724" cy="2073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6565900</wp:posOffset>
                </wp:positionV>
                <wp:extent cx="4076700" cy="2944648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320350" y="2320376"/>
                          <a:ext cx="4051300" cy="2919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9. What are the 4 principles of person centred care?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6565900</wp:posOffset>
                </wp:positionV>
                <wp:extent cx="4076700" cy="2944648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6700" cy="29446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-177799</wp:posOffset>
                </wp:positionV>
                <wp:extent cx="3335655" cy="97091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690873" y="3307243"/>
                          <a:ext cx="3310255" cy="945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2. What are the benefits of informal support?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-177799</wp:posOffset>
                </wp:positionV>
                <wp:extent cx="3335655" cy="97091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5655" cy="970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901700</wp:posOffset>
                </wp:positionV>
                <wp:extent cx="3335655" cy="1731142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690873" y="2928783"/>
                          <a:ext cx="3310255" cy="170243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3.What is a health and wellbeing improvement plan?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901700</wp:posOffset>
                </wp:positionV>
                <wp:extent cx="3335655" cy="1731142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5655" cy="17311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2717800</wp:posOffset>
                </wp:positionV>
                <wp:extent cx="2693670" cy="1828534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011865" y="2881475"/>
                          <a:ext cx="2668270" cy="17970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4. Who should be involved in a health and wellbeing improvement plan?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2717800</wp:posOffset>
                </wp:positionV>
                <wp:extent cx="2693670" cy="1828534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670" cy="18285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5930900</wp:posOffset>
                </wp:positionH>
                <wp:positionV relativeFrom="paragraph">
                  <wp:posOffset>-177799</wp:posOffset>
                </wp:positionV>
                <wp:extent cx="3556635" cy="1133838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580383" y="3228503"/>
                          <a:ext cx="3531235" cy="110299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11. What is monitoring of targets of a plan?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5930900</wp:posOffset>
                </wp:positionH>
                <wp:positionV relativeFrom="paragraph">
                  <wp:posOffset>-177799</wp:posOffset>
                </wp:positionV>
                <wp:extent cx="3556635" cy="1133838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6635" cy="11338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7" w:type="default"/>
      <w:pgSz w:h="16839" w:w="23814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5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